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6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  <w:lang w:eastAsia="zh-CN"/>
        </w:rPr>
        <w:t>三</w:t>
      </w:r>
      <w:r>
        <w:rPr>
          <w:rFonts w:hint="eastAsia"/>
          <w:b/>
          <w:sz w:val="32"/>
          <w:szCs w:val="32"/>
        </w:rPr>
        <w:t>届</w:t>
      </w:r>
      <w:r>
        <w:rPr>
          <w:rFonts w:hint="eastAsia" w:ascii="宋体" w:hAnsi="宋体"/>
          <w:b/>
          <w:bCs/>
          <w:sz w:val="32"/>
          <w:szCs w:val="32"/>
        </w:rPr>
        <w:t>荆州文化旅游产品创新创意设计大赛</w:t>
      </w:r>
    </w:p>
    <w:p>
      <w:pPr>
        <w:overflowPunct w:val="0"/>
        <w:adjustRightInd w:val="0"/>
        <w:snapToGrid w:val="0"/>
        <w:spacing w:line="6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单位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/>
          <w:b/>
          <w:bCs/>
          <w:sz w:val="32"/>
          <w:szCs w:val="32"/>
        </w:rPr>
        <w:t>团体推荐参赛作品汇总表</w:t>
      </w:r>
    </w:p>
    <w:p>
      <w:pPr>
        <w:overflowPunct w:val="0"/>
        <w:adjustRightInd w:val="0"/>
        <w:snapToGrid w:val="0"/>
        <w:spacing w:line="600" w:lineRule="exact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overflowPunct w:val="0"/>
        <w:adjustRightInd w:val="0"/>
        <w:snapToGrid w:val="0"/>
        <w:spacing w:line="6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参评单位：                填报日期：   年   月   日</w:t>
      </w:r>
    </w:p>
    <w:p>
      <w:pPr>
        <w:overflowPunct w:val="0"/>
        <w:adjustRightInd w:val="0"/>
        <w:snapToGrid w:val="0"/>
        <w:spacing w:line="6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联系人：                  联系电话：                </w:t>
      </w:r>
    </w:p>
    <w:tbl>
      <w:tblPr>
        <w:tblStyle w:val="2"/>
        <w:tblpPr w:leftFromText="180" w:rightFromText="180" w:vertAnchor="text" w:horzAnchor="page" w:tblpXSpec="center" w:tblpY="1343"/>
        <w:tblOverlap w:val="never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769"/>
        <w:gridCol w:w="600"/>
        <w:gridCol w:w="1800"/>
        <w:gridCol w:w="1410"/>
        <w:gridCol w:w="1485"/>
        <w:gridCol w:w="1275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作品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名称</w:t>
            </w:r>
          </w:p>
        </w:tc>
        <w:tc>
          <w:tcPr>
            <w:tcW w:w="600" w:type="dxa"/>
            <w:tcBorders>
              <w:right w:val="single" w:color="000000" w:sz="6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篇幅</w:t>
            </w:r>
          </w:p>
        </w:tc>
        <w:tc>
          <w:tcPr>
            <w:tcW w:w="1800" w:type="dxa"/>
            <w:tcBorders>
              <w:left w:val="single" w:color="000000" w:sz="6" w:space="0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参赛单位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（或参赛者）</w:t>
            </w: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作者联系电话</w:t>
            </w: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指导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教师</w:t>
            </w: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指导教师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482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备注（申报类别）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2" w:type="dxa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600" w:lineRule="exact"/>
      </w:pPr>
    </w:p>
    <w:p>
      <w:pPr>
        <w:pBdr>
          <w:top w:val="none" w:color="auto" w:sz="0" w:space="1"/>
          <w:bottom w:val="none" w:color="auto" w:sz="0" w:space="1"/>
        </w:pBdr>
        <w:adjustRightInd w:val="0"/>
        <w:snapToGrid w:val="0"/>
        <w:spacing w:line="600" w:lineRule="exact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本表由选送作品较多的单位统一填写。若有指导教师的，可填写指导教师信息（可根据内容制定表格，另附说明材料）。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zM5ZjQyMGZkNTk2N2Y2YTkzN2Y3M2QzMDlmMTcifQ=="/>
  </w:docVars>
  <w:rsids>
    <w:rsidRoot w:val="00000000"/>
    <w:rsid w:val="0D9A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2023-09-20T11:29:26Z</dcterms:created>
  <dc:creator>Administrator</dc:creator>
  <cp:lastModifiedBy>Administrator</cp:lastModifiedBy>
  <dcterms:modified xsi:type="dcterms:W3CDTF">2023-09-20T11:29:55Z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AA7FBF4204484F03AE53F5F5B6C5E046_12</vt:lpwstr>
  </property>
</Properties>
</file>